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2"/>
        </w:tabs>
        <w:spacing w:before="173" w:after="0" w:line="240" w:lineRule="auto"/>
        <w:jc w:val="both"/>
        <w:rPr>
          <w:rFonts w:ascii="Liberation Serif" w:hAnsi="Liberation Serif" w:eastAsia="Noto Serif CJK SC" w:cs="Lohit Devanagari"/>
          <w:sz w:val="24"/>
          <w:szCs w:val="24"/>
          <w:lang w:eastAsia="zh-CN" w:bidi="hi-IN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Совет 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от 01.02.2024 </w:t>
      </w:r>
    </w:p>
    <w:p>
      <w:pPr>
        <w:pStyle w:val="7"/>
        <w:wordWrap w:val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Утверждено </w:t>
      </w:r>
      <w:r>
        <w:rPr>
          <w:rFonts w:ascii="Times New Roman" w:hAnsi="Times New Roman"/>
          <w:color w:val="FF0000"/>
          <w:lang w:val="ru-RU"/>
        </w:rPr>
        <w:t>ИВАС Мория 0402</w:t>
      </w:r>
      <w:r>
        <w:rPr>
          <w:rFonts w:ascii="Times New Roman" w:hAnsi="Times New Roman"/>
          <w:color w:val="FF0000"/>
        </w:rPr>
        <w:t>202</w:t>
      </w:r>
      <w:r>
        <w:rPr>
          <w:rFonts w:ascii="Times New Roman" w:hAnsi="Times New Roman"/>
          <w:color w:val="FF0000"/>
          <w:lang w:val="ru-RU"/>
        </w:rPr>
        <w:t>4</w:t>
      </w:r>
      <w:r>
        <w:rPr>
          <w:rFonts w:ascii="Times New Roman" w:hAnsi="Times New Roman"/>
          <w:color w:val="FF0000"/>
        </w:rPr>
        <w:t xml:space="preserve">. </w:t>
      </w:r>
    </w:p>
    <w:p>
      <w:pPr>
        <w:pStyle w:val="7"/>
        <w:wordWrap w:val="0"/>
        <w:jc w:val="right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FF0000"/>
        </w:rPr>
        <w:t>Глава</w:t>
      </w:r>
      <w:r>
        <w:rPr>
          <w:rFonts w:ascii="Times New Roman" w:hAnsi="Times New Roman"/>
          <w:color w:val="FF0000"/>
          <w:lang w:val="ru-RU"/>
        </w:rPr>
        <w:t xml:space="preserve"> Совета Парадигмы</w:t>
      </w:r>
      <w:r>
        <w:rPr>
          <w:rFonts w:ascii="Times New Roman" w:hAnsi="Times New Roman"/>
          <w:color w:val="FF0000"/>
        </w:rPr>
        <w:t xml:space="preserve"> ИВДИВО </w:t>
      </w:r>
      <w:r>
        <w:rPr>
          <w:rFonts w:ascii="Times New Roman" w:hAnsi="Times New Roman"/>
          <w:color w:val="FF0000"/>
          <w:lang w:val="ru-RU"/>
        </w:rPr>
        <w:t>Бурятия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lang w:val="ru-RU"/>
        </w:rPr>
        <w:t>Маншеева Т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 1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 Аватаров/Аватаресс ИВО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Екатерина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Дашанимаева Туяна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Янькова Юлия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>ва Ирина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Серегина Ольга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Азаргаева Эльвира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Маншеева Татьяна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Азаргаев Карл (онлайн)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Антон (онлайн)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Людмила (онлайн)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Мункуева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Сэсэг (онлайн)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Состоялись: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Стандартное возжигание и вхождение. Переход в зал ИВДИВО 960 архетипа огня-материи ИВДИВО, взаимодействие с ИВАС Кут Хуми Фаинь, поздравление с праздником ИВДИВО, стяжание Синтеза, Ивдивности, Огня, Условий и Плана Синтеза Парадигмального Совета Подразделения ИВДИВО Бурятия. 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здание Подразделения ИВДИВО Бурятия в 960 архетип ОМ ИВДИВО, командное взаимодействие с ИВО, АС Эмиль Яна, АС Мория.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Командный переход на 446 этаж, в зал Парадигмального Совета ИВО АС Мории. Разбор тематики Синтез-Философия Метагалактики. Где и как, через что идёт связь Человека и Метагалактики? Человек — это многочастное существо, интегрирован в Метагалактику 64 видами материи. Каждая часть организована и имеет свой вид материи. У нас 64 кодона генетики, каждый кодон-1 вид материи. При активной работе генов кодоны притягивают магнитят вид материи, определённый архетип. Развитие в космической среде Метагалактики; 8-ю внутренними (началами) материи от Огня до Поля, 8-ю внешними (основы) материи от Времени до Вещества. 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Разбор темы ракурсом-Мероощущение. Процесс микро-макро. Мы организованы Метагалактикой настолько, насколько внутренне Метагалактика нами организована и выражена. Чем насыщеннее внутренняя среда, чем тоньше ощущаем внешнее пространство. </w:t>
      </w:r>
      <w:r>
        <w:rPr>
          <w:rFonts w:ascii="Times New Roman" w:hAnsi="Times New Roman"/>
          <w:sz w:val="24"/>
          <w:szCs w:val="24"/>
        </w:rPr>
        <w:t>Утончённость проявляется с набором огне-духо-свето-энерго веществ, срабатывает днк, гены.</w:t>
      </w:r>
      <w:r>
        <w:rPr>
          <w:rFonts w:ascii="Times New Roman" w:hAnsi="Times New Roman" w:cs="Times New Roman"/>
          <w:sz w:val="24"/>
          <w:szCs w:val="24"/>
        </w:rPr>
        <w:t xml:space="preserve"> Смена ДНК- освоение большего количества видов материи. Развитие потенциала даёт потенциал будущи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 поколениям.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— это Учение Синтеза, вхождение в постоянный процесс перехода в новое синтезированием во внутренней организации. Синтез Философией познаём, изучаем, расширяем, масштабируем образ Метагалактики. 16 эволюций -развитие жизни эволюционно, 16-антропностей- развитие синтезом Метагалактики антропно. Человек-как центровка. Внутренне-Огонь, внешне-материя, преображённая им.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16-рицей Парадигмы каждого складываются те Стандарты иерархизирования, оперирования синтезом на данный момент подготовки. Первый инструмент Философа — это вопрос. 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Абсолют ИВО, Абсолют Фа, капли Абсолютного Огня дают объём освоения Метагалактик. Разработка столпа 8-ричного Совершенного Сердца, Монада, Абсолют ИВО- базовая организация трёх процессов начала освоения Метагалактики. </w:t>
      </w:r>
    </w:p>
    <w:p>
      <w:pPr>
        <w:pStyle w:val="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Стяж</w:t>
      </w:r>
      <w:r>
        <w:rPr>
          <w:rFonts w:ascii="Times New Roman" w:hAnsi="Times New Roman" w:cs="Times New Roman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 xml:space="preserve">е, воспитание трёх видов </w:t>
      </w:r>
      <w:r>
        <w:rPr>
          <w:rFonts w:ascii="Times New Roman" w:hAnsi="Times New Roman" w:cs="Times New Roman"/>
          <w:sz w:val="24"/>
          <w:szCs w:val="24"/>
        </w:rPr>
        <w:t xml:space="preserve">тел в </w:t>
      </w:r>
      <w:r>
        <w:rPr>
          <w:rFonts w:ascii="Times New Roman" w:hAnsi="Times New Roman"/>
          <w:sz w:val="24"/>
          <w:szCs w:val="24"/>
        </w:rPr>
        <w:t xml:space="preserve">Метагалактиках и Октавах — это </w:t>
      </w: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их</w:t>
      </w:r>
      <w:r>
        <w:rPr>
          <w:rFonts w:ascii="Times New Roman" w:hAnsi="Times New Roman"/>
          <w:sz w:val="24"/>
          <w:szCs w:val="24"/>
        </w:rPr>
        <w:t xml:space="preserve"> ракурсом Огня, Духа, Света с фиксацией Энергии на физическое тело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5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Решения: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Конкретные цели, задачи на Парадигмальный Совет ИВО, детальный План Синтеза с определением темы следующего Совета. Подготовка по теме: кто такой Человек? Каждый ДП, развёртывает тему позицией своего взгляда на эту тему, любым ракурсом. </w:t>
      </w:r>
    </w:p>
    <w:p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обучений, подготовок в течение месяца у АС Мории. Чтение книг Парадигм.      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Синтез-философия Метагалактики, Человек, виды материи. </w:t>
      </w:r>
    </w:p>
    <w:p>
      <w:pPr>
        <w:spacing w:line="240" w:lineRule="auto"/>
        <w:jc w:val="both"/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Составила: </w:t>
      </w:r>
      <w:r>
        <w:rPr>
          <w:rFonts w:ascii="Times New Roman" w:hAnsi="Times New Roman" w:cs="Times New Roman"/>
          <w:sz w:val="24"/>
          <w:szCs w:val="24"/>
        </w:rPr>
        <w:t xml:space="preserve">Аватаресса ИВО ОМП ИВДИВО-АСФ ИВО АС Мории ИВАС Кут Хуми Глава Парадигмального Совета Маншеева Татьяна.   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20B0604020202020204"/>
    <w:charset w:val="CC"/>
    <w:family w:val="roman"/>
    <w:pitch w:val="default"/>
    <w:sig w:usb0="00000000" w:usb1="00000000" w:usb2="00000000" w:usb3="00000000" w:csb0="00000000" w:csb1="00000000"/>
  </w:font>
  <w:font w:name="Noto Serif CJK SC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C68B5"/>
    <w:multiLevelType w:val="singleLevel"/>
    <w:tmpl w:val="506C68B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EB45FAB"/>
    <w:multiLevelType w:val="multilevel"/>
    <w:tmpl w:val="5EB45FAB"/>
    <w:lvl w:ilvl="0" w:tentative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34" w:hanging="360"/>
      </w:pPr>
    </w:lvl>
    <w:lvl w:ilvl="2" w:tentative="0">
      <w:start w:val="1"/>
      <w:numFmt w:val="lowerRoman"/>
      <w:lvlText w:val="%3."/>
      <w:lvlJc w:val="right"/>
      <w:pPr>
        <w:ind w:left="2254" w:hanging="180"/>
      </w:pPr>
    </w:lvl>
    <w:lvl w:ilvl="3" w:tentative="0">
      <w:start w:val="1"/>
      <w:numFmt w:val="decimal"/>
      <w:lvlText w:val="%4."/>
      <w:lvlJc w:val="left"/>
      <w:pPr>
        <w:ind w:left="2974" w:hanging="360"/>
      </w:pPr>
    </w:lvl>
    <w:lvl w:ilvl="4" w:tentative="0">
      <w:start w:val="1"/>
      <w:numFmt w:val="lowerLetter"/>
      <w:lvlText w:val="%5."/>
      <w:lvlJc w:val="left"/>
      <w:pPr>
        <w:ind w:left="3694" w:hanging="360"/>
      </w:pPr>
    </w:lvl>
    <w:lvl w:ilvl="5" w:tentative="0">
      <w:start w:val="1"/>
      <w:numFmt w:val="lowerRoman"/>
      <w:lvlText w:val="%6."/>
      <w:lvlJc w:val="right"/>
      <w:pPr>
        <w:ind w:left="4414" w:hanging="180"/>
      </w:pPr>
    </w:lvl>
    <w:lvl w:ilvl="6" w:tentative="0">
      <w:start w:val="1"/>
      <w:numFmt w:val="decimal"/>
      <w:lvlText w:val="%7."/>
      <w:lvlJc w:val="left"/>
      <w:pPr>
        <w:ind w:left="5134" w:hanging="360"/>
      </w:pPr>
    </w:lvl>
    <w:lvl w:ilvl="7" w:tentative="0">
      <w:start w:val="1"/>
      <w:numFmt w:val="lowerLetter"/>
      <w:lvlText w:val="%8."/>
      <w:lvlJc w:val="left"/>
      <w:pPr>
        <w:ind w:left="5854" w:hanging="360"/>
      </w:pPr>
    </w:lvl>
    <w:lvl w:ilvl="8" w:tentative="0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78E25158"/>
    <w:multiLevelType w:val="multilevel"/>
    <w:tmpl w:val="78E25158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eastAsiaTheme="minorHAnsi"/>
        <w:b/>
      </w:rPr>
    </w:lvl>
    <w:lvl w:ilvl="1" w:tentative="0">
      <w:start w:val="1"/>
      <w:numFmt w:val="lowerLetter"/>
      <w:lvlText w:val="%2."/>
      <w:lvlJc w:val="left"/>
      <w:pPr>
        <w:ind w:left="589" w:hanging="360"/>
      </w:pPr>
    </w:lvl>
    <w:lvl w:ilvl="2" w:tentative="0">
      <w:start w:val="1"/>
      <w:numFmt w:val="lowerRoman"/>
      <w:lvlText w:val="%3."/>
      <w:lvlJc w:val="right"/>
      <w:pPr>
        <w:ind w:left="1309" w:hanging="180"/>
      </w:pPr>
    </w:lvl>
    <w:lvl w:ilvl="3" w:tentative="0">
      <w:start w:val="1"/>
      <w:numFmt w:val="decimal"/>
      <w:lvlText w:val="%4."/>
      <w:lvlJc w:val="left"/>
      <w:pPr>
        <w:ind w:left="2029" w:hanging="360"/>
      </w:pPr>
    </w:lvl>
    <w:lvl w:ilvl="4" w:tentative="0">
      <w:start w:val="1"/>
      <w:numFmt w:val="lowerLetter"/>
      <w:lvlText w:val="%5."/>
      <w:lvlJc w:val="left"/>
      <w:pPr>
        <w:ind w:left="2749" w:hanging="360"/>
      </w:pPr>
    </w:lvl>
    <w:lvl w:ilvl="5" w:tentative="0">
      <w:start w:val="1"/>
      <w:numFmt w:val="lowerRoman"/>
      <w:lvlText w:val="%6."/>
      <w:lvlJc w:val="right"/>
      <w:pPr>
        <w:ind w:left="3469" w:hanging="180"/>
      </w:pPr>
    </w:lvl>
    <w:lvl w:ilvl="6" w:tentative="0">
      <w:start w:val="1"/>
      <w:numFmt w:val="decimal"/>
      <w:lvlText w:val="%7."/>
      <w:lvlJc w:val="left"/>
      <w:pPr>
        <w:ind w:left="4189" w:hanging="360"/>
      </w:pPr>
    </w:lvl>
    <w:lvl w:ilvl="7" w:tentative="0">
      <w:start w:val="1"/>
      <w:numFmt w:val="lowerLetter"/>
      <w:lvlText w:val="%8."/>
      <w:lvlJc w:val="left"/>
      <w:pPr>
        <w:ind w:left="4909" w:hanging="360"/>
      </w:pPr>
    </w:lvl>
    <w:lvl w:ilvl="8" w:tentative="0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8"/>
    <w:rsid w:val="0003212D"/>
    <w:rsid w:val="00051535"/>
    <w:rsid w:val="00092BBC"/>
    <w:rsid w:val="000E6F5A"/>
    <w:rsid w:val="000F2225"/>
    <w:rsid w:val="001266C1"/>
    <w:rsid w:val="00195C8C"/>
    <w:rsid w:val="002272C7"/>
    <w:rsid w:val="002333A2"/>
    <w:rsid w:val="00290B8C"/>
    <w:rsid w:val="002B003A"/>
    <w:rsid w:val="002E500A"/>
    <w:rsid w:val="003163A7"/>
    <w:rsid w:val="00321221"/>
    <w:rsid w:val="0034256E"/>
    <w:rsid w:val="00343AD3"/>
    <w:rsid w:val="00380959"/>
    <w:rsid w:val="003B0E43"/>
    <w:rsid w:val="004131F3"/>
    <w:rsid w:val="00445855"/>
    <w:rsid w:val="00447AF2"/>
    <w:rsid w:val="00455D57"/>
    <w:rsid w:val="00463214"/>
    <w:rsid w:val="00496C31"/>
    <w:rsid w:val="00524D5A"/>
    <w:rsid w:val="00537512"/>
    <w:rsid w:val="0054007F"/>
    <w:rsid w:val="005929EA"/>
    <w:rsid w:val="006B744F"/>
    <w:rsid w:val="006C0FEA"/>
    <w:rsid w:val="007168ED"/>
    <w:rsid w:val="0078556D"/>
    <w:rsid w:val="00787F96"/>
    <w:rsid w:val="00817E3C"/>
    <w:rsid w:val="008A2542"/>
    <w:rsid w:val="008C70CF"/>
    <w:rsid w:val="008C782E"/>
    <w:rsid w:val="00904FC1"/>
    <w:rsid w:val="0096542A"/>
    <w:rsid w:val="009A561E"/>
    <w:rsid w:val="009F5650"/>
    <w:rsid w:val="00A24D24"/>
    <w:rsid w:val="00A37FC4"/>
    <w:rsid w:val="00A45F8B"/>
    <w:rsid w:val="00B56D4C"/>
    <w:rsid w:val="00B83C69"/>
    <w:rsid w:val="00C023F7"/>
    <w:rsid w:val="00C21E18"/>
    <w:rsid w:val="00C44362"/>
    <w:rsid w:val="00C63BF3"/>
    <w:rsid w:val="00CB4E29"/>
    <w:rsid w:val="00D068FA"/>
    <w:rsid w:val="00D11925"/>
    <w:rsid w:val="00D3241B"/>
    <w:rsid w:val="00D55F5B"/>
    <w:rsid w:val="00DE5022"/>
    <w:rsid w:val="00E30083"/>
    <w:rsid w:val="00EB6B69"/>
    <w:rsid w:val="00F055C7"/>
    <w:rsid w:val="397F32A3"/>
    <w:rsid w:val="4F4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SimSu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Без интервала Знак"/>
    <w:link w:val="7"/>
    <w:qFormat/>
    <w:uiPriority w:val="1"/>
    <w:rPr>
      <w:rFonts w:ascii="Calibri" w:hAnsi="Calibri" w:eastAsia="Calibri" w:cs="Times New Roman"/>
    </w:rPr>
  </w:style>
  <w:style w:type="paragraph" w:styleId="7">
    <w:name w:val="No Spacing"/>
    <w:link w:val="6"/>
    <w:qFormat/>
    <w:uiPriority w:val="1"/>
    <w:pPr>
      <w:suppressAutoHyphens/>
      <w:overflowPunct w:val="0"/>
    </w:pPr>
    <w:rPr>
      <w:rFonts w:ascii="Calibri" w:hAnsi="Calibri" w:eastAsia="Calibri" w:cs="Times New Roman"/>
      <w:kern w:val="2"/>
      <w:sz w:val="24"/>
      <w:szCs w:val="24"/>
      <w:lang w:val="zh-CN" w:eastAsia="en-US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2848</Characters>
  <Lines>23</Lines>
  <Paragraphs>6</Paragraphs>
  <TotalTime>245</TotalTime>
  <ScaleCrop>false</ScaleCrop>
  <LinksUpToDate>false</LinksUpToDate>
  <CharactersWithSpaces>3341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2023-12-11T03:45:00Z</dcterms:created>
  <dc:creator>Tsyrema Mansheeva-Lazarev</dc:creator>
  <cp:lastModifiedBy>Туяна Гармажапова</cp:lastModifiedBy>
  <dcterms:modified xsi:type="dcterms:W3CDTF">2024-02-06T08:16:27Z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4F7443C04CD74A0FAA2AE2C36CD29E97_12</vt:lpwstr>
  </property>
</Properties>
</file>